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32" w:rsidRDefault="00771484" w:rsidP="00771484">
      <w:pPr>
        <w:jc w:val="center"/>
        <w:rPr>
          <w:b/>
          <w:sz w:val="28"/>
          <w:szCs w:val="28"/>
        </w:rPr>
      </w:pPr>
      <w:r>
        <w:rPr>
          <w:b/>
          <w:sz w:val="28"/>
          <w:szCs w:val="28"/>
        </w:rPr>
        <w:t>Sherwood High School PTSA</w:t>
      </w:r>
    </w:p>
    <w:p w:rsidR="00771484" w:rsidRDefault="00771484" w:rsidP="00771484">
      <w:pPr>
        <w:jc w:val="center"/>
        <w:rPr>
          <w:b/>
          <w:sz w:val="28"/>
          <w:szCs w:val="28"/>
        </w:rPr>
      </w:pPr>
      <w:r>
        <w:rPr>
          <w:b/>
          <w:sz w:val="28"/>
          <w:szCs w:val="28"/>
        </w:rPr>
        <w:t>General Membership Meeting Minutes</w:t>
      </w:r>
    </w:p>
    <w:p w:rsidR="00771484" w:rsidRDefault="00771484" w:rsidP="00771484">
      <w:pPr>
        <w:jc w:val="center"/>
        <w:rPr>
          <w:b/>
          <w:sz w:val="28"/>
          <w:szCs w:val="28"/>
        </w:rPr>
      </w:pPr>
      <w:r>
        <w:rPr>
          <w:b/>
          <w:sz w:val="28"/>
          <w:szCs w:val="28"/>
        </w:rPr>
        <w:t>April 21, 2015</w:t>
      </w:r>
    </w:p>
    <w:p w:rsidR="00771484" w:rsidRDefault="00771484" w:rsidP="00771484">
      <w:pPr>
        <w:jc w:val="center"/>
        <w:rPr>
          <w:b/>
          <w:sz w:val="28"/>
          <w:szCs w:val="28"/>
        </w:rPr>
      </w:pPr>
    </w:p>
    <w:p w:rsidR="00771484" w:rsidRDefault="00771484" w:rsidP="00771484">
      <w:pPr>
        <w:rPr>
          <w:sz w:val="24"/>
          <w:szCs w:val="24"/>
        </w:rPr>
      </w:pPr>
      <w:r>
        <w:rPr>
          <w:b/>
          <w:sz w:val="24"/>
          <w:szCs w:val="24"/>
        </w:rPr>
        <w:t xml:space="preserve">Called to order:  </w:t>
      </w:r>
      <w:r>
        <w:rPr>
          <w:sz w:val="24"/>
          <w:szCs w:val="24"/>
        </w:rPr>
        <w:t>7:15</w:t>
      </w:r>
    </w:p>
    <w:p w:rsidR="00771484" w:rsidRDefault="00771484" w:rsidP="00771484">
      <w:pPr>
        <w:rPr>
          <w:sz w:val="24"/>
          <w:szCs w:val="24"/>
        </w:rPr>
      </w:pPr>
      <w:r>
        <w:rPr>
          <w:sz w:val="24"/>
          <w:szCs w:val="24"/>
        </w:rPr>
        <w:t>February minutes approved.</w:t>
      </w:r>
    </w:p>
    <w:p w:rsidR="00771484" w:rsidRDefault="00771484" w:rsidP="00771484">
      <w:pPr>
        <w:rPr>
          <w:sz w:val="24"/>
          <w:szCs w:val="24"/>
        </w:rPr>
      </w:pPr>
      <w:r>
        <w:rPr>
          <w:b/>
          <w:sz w:val="24"/>
          <w:szCs w:val="24"/>
        </w:rPr>
        <w:t xml:space="preserve">Treasurer’s Report:  </w:t>
      </w:r>
      <w:r>
        <w:rPr>
          <w:sz w:val="24"/>
          <w:szCs w:val="24"/>
        </w:rPr>
        <w:t>The treasurer recommended moving $5,000.00 to the Scholarship Fund.  Discussion and action tabled until the May meeting.</w:t>
      </w:r>
    </w:p>
    <w:p w:rsidR="00771484" w:rsidRDefault="00771484" w:rsidP="00771484">
      <w:pPr>
        <w:rPr>
          <w:sz w:val="24"/>
          <w:szCs w:val="24"/>
        </w:rPr>
      </w:pPr>
      <w:r w:rsidRPr="00771484">
        <w:rPr>
          <w:b/>
          <w:sz w:val="24"/>
          <w:szCs w:val="24"/>
        </w:rPr>
        <w:t>Presentation</w:t>
      </w:r>
      <w:r>
        <w:rPr>
          <w:b/>
          <w:sz w:val="24"/>
          <w:szCs w:val="24"/>
        </w:rPr>
        <w:t xml:space="preserve">: </w:t>
      </w:r>
      <w:r>
        <w:rPr>
          <w:sz w:val="24"/>
          <w:szCs w:val="24"/>
        </w:rPr>
        <w:t xml:space="preserve">Cynthia </w:t>
      </w:r>
      <w:proofErr w:type="spellStart"/>
      <w:r>
        <w:rPr>
          <w:sz w:val="24"/>
          <w:szCs w:val="24"/>
        </w:rPr>
        <w:t>Bangali</w:t>
      </w:r>
      <w:proofErr w:type="spellEnd"/>
      <w:r>
        <w:rPr>
          <w:sz w:val="24"/>
          <w:szCs w:val="24"/>
        </w:rPr>
        <w:t>, Partnership Manager from the Office of Community Engagement and Partnership awarded Sherwood High School a certificate of Recognition for reaching 22,000 volunteer hours.</w:t>
      </w:r>
    </w:p>
    <w:p w:rsidR="008B7E48" w:rsidRDefault="008B7E48" w:rsidP="00771484">
      <w:pPr>
        <w:rPr>
          <w:sz w:val="24"/>
          <w:szCs w:val="24"/>
        </w:rPr>
      </w:pPr>
      <w:r>
        <w:rPr>
          <w:b/>
          <w:sz w:val="24"/>
          <w:szCs w:val="24"/>
        </w:rPr>
        <w:t xml:space="preserve">Principal’s Report:  </w:t>
      </w:r>
      <w:r>
        <w:rPr>
          <w:sz w:val="24"/>
          <w:szCs w:val="24"/>
        </w:rPr>
        <w:t xml:space="preserve">Mr. Gregory explained the PARCC testing schedule.  </w:t>
      </w:r>
    </w:p>
    <w:p w:rsidR="008B7E48" w:rsidRDefault="008B7E48" w:rsidP="00771484">
      <w:pPr>
        <w:rPr>
          <w:sz w:val="24"/>
          <w:szCs w:val="24"/>
        </w:rPr>
      </w:pPr>
      <w:r>
        <w:rPr>
          <w:b/>
          <w:sz w:val="24"/>
          <w:szCs w:val="24"/>
        </w:rPr>
        <w:t xml:space="preserve">President’s Report:  </w:t>
      </w:r>
      <w:r>
        <w:rPr>
          <w:sz w:val="24"/>
          <w:szCs w:val="24"/>
        </w:rPr>
        <w:t xml:space="preserve">PTSA President reported that the following positions are open for the 2015/2016 school:  Recording Secretary, SSL Chair, Membership Chair, </w:t>
      </w:r>
      <w:proofErr w:type="gramStart"/>
      <w:r>
        <w:rPr>
          <w:sz w:val="24"/>
          <w:szCs w:val="24"/>
        </w:rPr>
        <w:t>Scholarship</w:t>
      </w:r>
      <w:proofErr w:type="gramEnd"/>
      <w:r>
        <w:rPr>
          <w:sz w:val="24"/>
          <w:szCs w:val="24"/>
        </w:rPr>
        <w:t xml:space="preserve"> Chair.  Sharon also stated that the May meeting will be member appreciation.</w:t>
      </w:r>
    </w:p>
    <w:p w:rsidR="008B7E48" w:rsidRDefault="008B7E48" w:rsidP="00771484">
      <w:pPr>
        <w:rPr>
          <w:sz w:val="24"/>
          <w:szCs w:val="24"/>
        </w:rPr>
      </w:pPr>
      <w:r>
        <w:rPr>
          <w:b/>
          <w:sz w:val="24"/>
          <w:szCs w:val="24"/>
        </w:rPr>
        <w:t xml:space="preserve">After Prom:  </w:t>
      </w:r>
      <w:r>
        <w:rPr>
          <w:sz w:val="24"/>
          <w:szCs w:val="24"/>
        </w:rPr>
        <w:t>There are 4 motor coaches each for After Prom as well as graduation.  Each event will have a handicap accessible bus.</w:t>
      </w:r>
    </w:p>
    <w:p w:rsidR="0015775D" w:rsidRDefault="008B7E48" w:rsidP="00771484">
      <w:pPr>
        <w:rPr>
          <w:sz w:val="24"/>
          <w:szCs w:val="24"/>
        </w:rPr>
      </w:pPr>
      <w:r>
        <w:rPr>
          <w:b/>
          <w:sz w:val="24"/>
          <w:szCs w:val="24"/>
        </w:rPr>
        <w:t xml:space="preserve">Program:  </w:t>
      </w:r>
      <w:r>
        <w:rPr>
          <w:sz w:val="24"/>
          <w:szCs w:val="24"/>
        </w:rPr>
        <w:t xml:space="preserve">Joe Hock stressed the importance of </w:t>
      </w:r>
      <w:r w:rsidR="0015775D">
        <w:rPr>
          <w:sz w:val="24"/>
          <w:szCs w:val="24"/>
        </w:rPr>
        <w:t xml:space="preserve">the Family Connections website for our children to use as a college readiness organizational tool.  He introduced Susan Kim, the Vice President of C2 Education, who spoke to the group regarding the new SAT.  Susan outlined many of the differences between the old test and the new one which will be ushered in the </w:t>
      </w:r>
      <w:bookmarkStart w:id="0" w:name="_GoBack"/>
      <w:bookmarkEnd w:id="0"/>
      <w:proofErr w:type="gramStart"/>
      <w:r w:rsidR="0015775D">
        <w:rPr>
          <w:sz w:val="24"/>
          <w:szCs w:val="24"/>
        </w:rPr>
        <w:t>Spring</w:t>
      </w:r>
      <w:proofErr w:type="gramEnd"/>
      <w:r w:rsidR="0015775D">
        <w:rPr>
          <w:sz w:val="24"/>
          <w:szCs w:val="24"/>
        </w:rPr>
        <w:t xml:space="preserve"> of 2016.</w:t>
      </w:r>
    </w:p>
    <w:p w:rsidR="00771484" w:rsidRDefault="0015775D" w:rsidP="00771484">
      <w:pPr>
        <w:rPr>
          <w:b/>
          <w:sz w:val="24"/>
          <w:szCs w:val="24"/>
        </w:rPr>
      </w:pPr>
      <w:r w:rsidRPr="0015775D">
        <w:rPr>
          <w:b/>
          <w:sz w:val="24"/>
          <w:szCs w:val="24"/>
        </w:rPr>
        <w:t xml:space="preserve">Next Meeting will be Tuesday, May 19, 2015 </w:t>
      </w:r>
      <w:r w:rsidR="008B7E48" w:rsidRPr="0015775D">
        <w:rPr>
          <w:b/>
          <w:sz w:val="24"/>
          <w:szCs w:val="24"/>
        </w:rPr>
        <w:t xml:space="preserve"> </w:t>
      </w:r>
    </w:p>
    <w:p w:rsidR="0015775D" w:rsidRPr="0015775D" w:rsidRDefault="0015775D" w:rsidP="00771484">
      <w:pPr>
        <w:rPr>
          <w:sz w:val="24"/>
          <w:szCs w:val="24"/>
        </w:rPr>
      </w:pPr>
      <w:r w:rsidRPr="0015775D">
        <w:rPr>
          <w:sz w:val="24"/>
          <w:szCs w:val="24"/>
        </w:rPr>
        <w:t>Submitted by,</w:t>
      </w:r>
    </w:p>
    <w:p w:rsidR="0015775D" w:rsidRPr="0015775D" w:rsidRDefault="0015775D" w:rsidP="00771484">
      <w:pPr>
        <w:rPr>
          <w:sz w:val="24"/>
          <w:szCs w:val="24"/>
        </w:rPr>
      </w:pPr>
      <w:r w:rsidRPr="0015775D">
        <w:rPr>
          <w:sz w:val="24"/>
          <w:szCs w:val="24"/>
        </w:rPr>
        <w:t>Robin Zedaker</w:t>
      </w:r>
    </w:p>
    <w:sectPr w:rsidR="0015775D" w:rsidRPr="0015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84"/>
    <w:rsid w:val="0015775D"/>
    <w:rsid w:val="00771484"/>
    <w:rsid w:val="00804932"/>
    <w:rsid w:val="008B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B5BC-EF93-48DA-932C-743AF494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Zedaker</dc:creator>
  <cp:lastModifiedBy>Robin Zedaker</cp:lastModifiedBy>
  <cp:revision>1</cp:revision>
  <dcterms:created xsi:type="dcterms:W3CDTF">2015-05-18T23:36:00Z</dcterms:created>
  <dcterms:modified xsi:type="dcterms:W3CDTF">2015-05-19T00:04:00Z</dcterms:modified>
</cp:coreProperties>
</file>